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A8" w:rsidRDefault="00197DFC" w:rsidP="00ED56A8">
      <w:pPr>
        <w:shd w:val="clear" w:color="auto" w:fill="FFFFFF"/>
        <w:spacing w:after="0" w:line="240" w:lineRule="auto"/>
        <w:rPr>
          <w:rFonts w:ascii="Sylfaen" w:hAnsi="Sylfaen"/>
          <w:b/>
          <w:sz w:val="24"/>
          <w:szCs w:val="24"/>
        </w:rPr>
      </w:pPr>
      <w:r>
        <w:rPr>
          <w:rFonts w:ascii="Sylfaen" w:hAnsi="Sylfaen"/>
          <w:b/>
          <w:color w:val="000000"/>
          <w:sz w:val="24"/>
          <w:szCs w:val="24"/>
          <w:bdr w:val="none" w:sz="0" w:space="0" w:color="auto" w:frame="1"/>
          <w:lang w:val="hy-AM"/>
        </w:rPr>
        <w:t xml:space="preserve">Հայտարարություն </w:t>
      </w:r>
      <w:r w:rsidR="00ED56A8" w:rsidRPr="00ED56A8">
        <w:rPr>
          <w:rFonts w:ascii="Sylfaen" w:hAnsi="Sylfaen"/>
          <w:b/>
          <w:sz w:val="24"/>
          <w:szCs w:val="24"/>
        </w:rPr>
        <w:t>«</w:t>
      </w:r>
      <w:proofErr w:type="spellStart"/>
      <w:r w:rsidR="00ED56A8" w:rsidRPr="00ED56A8">
        <w:rPr>
          <w:rFonts w:ascii="Sylfaen" w:hAnsi="Sylfaen"/>
          <w:b/>
          <w:sz w:val="24"/>
          <w:szCs w:val="24"/>
        </w:rPr>
        <w:t>Ազատություն</w:t>
      </w:r>
      <w:proofErr w:type="spellEnd"/>
      <w:r w:rsidR="00ED56A8" w:rsidRPr="00ED56A8">
        <w:rPr>
          <w:rFonts w:ascii="Sylfaen" w:hAnsi="Sylfaen"/>
          <w:b/>
          <w:sz w:val="24"/>
          <w:szCs w:val="24"/>
        </w:rPr>
        <w:t xml:space="preserve">» </w:t>
      </w:r>
      <w:proofErr w:type="spellStart"/>
      <w:r w:rsidR="00ED56A8" w:rsidRPr="00ED56A8">
        <w:rPr>
          <w:rFonts w:ascii="Sylfaen" w:hAnsi="Sylfaen"/>
          <w:b/>
          <w:sz w:val="24"/>
          <w:szCs w:val="24"/>
        </w:rPr>
        <w:t>ռադիոկայանի</w:t>
      </w:r>
      <w:proofErr w:type="spellEnd"/>
      <w:r w:rsidR="00ED56A8" w:rsidRPr="00ED56A8">
        <w:rPr>
          <w:rFonts w:ascii="Sylfaen" w:hAnsi="Sylfaen"/>
          <w:b/>
          <w:sz w:val="24"/>
          <w:szCs w:val="24"/>
        </w:rPr>
        <w:t xml:space="preserve"> </w:t>
      </w:r>
      <w:proofErr w:type="spellStart"/>
      <w:r w:rsidR="00ED56A8" w:rsidRPr="00ED56A8">
        <w:rPr>
          <w:rFonts w:ascii="Sylfaen" w:hAnsi="Sylfaen"/>
          <w:b/>
          <w:sz w:val="24"/>
          <w:szCs w:val="24"/>
        </w:rPr>
        <w:t>դեմ</w:t>
      </w:r>
      <w:proofErr w:type="spellEnd"/>
      <w:r w:rsidR="00ED56A8" w:rsidRPr="00ED56A8">
        <w:rPr>
          <w:rFonts w:ascii="Sylfaen" w:hAnsi="Sylfaen"/>
          <w:b/>
          <w:sz w:val="24"/>
          <w:szCs w:val="24"/>
        </w:rPr>
        <w:t xml:space="preserve"> </w:t>
      </w:r>
      <w:proofErr w:type="spellStart"/>
      <w:r w:rsidR="00ED56A8" w:rsidRPr="00ED56A8">
        <w:rPr>
          <w:rFonts w:ascii="Sylfaen" w:hAnsi="Sylfaen"/>
          <w:b/>
          <w:sz w:val="24"/>
          <w:szCs w:val="24"/>
        </w:rPr>
        <w:t>կազմակերպված</w:t>
      </w:r>
      <w:proofErr w:type="spellEnd"/>
      <w:r w:rsidR="00ED56A8" w:rsidRPr="00ED56A8">
        <w:rPr>
          <w:rFonts w:ascii="Sylfaen" w:hAnsi="Sylfaen"/>
          <w:b/>
          <w:sz w:val="24"/>
          <w:szCs w:val="24"/>
        </w:rPr>
        <w:t xml:space="preserve"> </w:t>
      </w:r>
      <w:proofErr w:type="spellStart"/>
      <w:r w:rsidR="00ED56A8" w:rsidRPr="00ED56A8">
        <w:rPr>
          <w:rFonts w:ascii="Sylfaen" w:hAnsi="Sylfaen"/>
          <w:b/>
          <w:sz w:val="24"/>
          <w:szCs w:val="24"/>
        </w:rPr>
        <w:t>արշավի</w:t>
      </w:r>
      <w:proofErr w:type="spellEnd"/>
      <w:r w:rsidR="00ED56A8" w:rsidRPr="00ED56A8">
        <w:rPr>
          <w:rFonts w:ascii="Sylfaen" w:hAnsi="Sylfaen"/>
          <w:b/>
          <w:sz w:val="24"/>
          <w:szCs w:val="24"/>
        </w:rPr>
        <w:t xml:space="preserve"> </w:t>
      </w:r>
      <w:proofErr w:type="spellStart"/>
      <w:r w:rsidR="00ED56A8" w:rsidRPr="00ED56A8">
        <w:rPr>
          <w:rFonts w:ascii="Sylfaen" w:hAnsi="Sylfaen"/>
          <w:b/>
          <w:sz w:val="24"/>
          <w:szCs w:val="24"/>
        </w:rPr>
        <w:t>վերաբերյալ</w:t>
      </w:r>
      <w:proofErr w:type="spellEnd"/>
    </w:p>
    <w:p w:rsidR="00ED56A8" w:rsidRDefault="00ED56A8" w:rsidP="00ED56A8">
      <w:pPr>
        <w:shd w:val="clear" w:color="auto" w:fill="FFFFFF"/>
        <w:spacing w:after="0" w:line="240" w:lineRule="auto"/>
        <w:jc w:val="right"/>
        <w:rPr>
          <w:rFonts w:ascii="Sylfaen" w:hAnsi="Sylfaen"/>
          <w:b/>
          <w:sz w:val="24"/>
          <w:szCs w:val="24"/>
        </w:rPr>
      </w:pPr>
    </w:p>
    <w:p w:rsidR="00593712" w:rsidRPr="00B43D1C" w:rsidRDefault="00C425FD" w:rsidP="00ED56A8">
      <w:pPr>
        <w:shd w:val="clear" w:color="auto" w:fill="FFFFFF"/>
        <w:spacing w:after="0" w:line="240" w:lineRule="auto"/>
        <w:jc w:val="right"/>
        <w:rPr>
          <w:rFonts w:ascii="Sylfaen" w:hAnsi="Sylfaen" w:cs="Segoe UI Historic"/>
          <w:b/>
          <w:bCs/>
          <w:color w:val="050505"/>
          <w:lang w:val="hy-AM"/>
        </w:rPr>
      </w:pPr>
      <w:r>
        <w:rPr>
          <w:rFonts w:ascii="Sylfaen" w:eastAsia="Times New Roman" w:hAnsi="Sylfaen" w:cs="Segoe UI Historic"/>
          <w:b/>
          <w:color w:val="050505"/>
          <w:lang w:val="hy-AM"/>
        </w:rPr>
        <w:t>202</w:t>
      </w:r>
      <w:r w:rsidR="00ED56A8">
        <w:rPr>
          <w:rFonts w:ascii="Sylfaen" w:eastAsia="Times New Roman" w:hAnsi="Sylfaen" w:cs="Segoe UI Historic"/>
          <w:b/>
          <w:color w:val="050505"/>
        </w:rPr>
        <w:t>5</w:t>
      </w:r>
      <w:r w:rsidR="0074774F" w:rsidRPr="0027329F">
        <w:rPr>
          <w:rFonts w:ascii="Sylfaen" w:eastAsia="Times New Roman" w:hAnsi="Sylfaen" w:cs="Segoe UI Historic"/>
          <w:b/>
          <w:color w:val="050505"/>
          <w:lang w:val="hy-AM"/>
        </w:rPr>
        <w:t xml:space="preserve">, </w:t>
      </w:r>
      <w:r w:rsidR="00ED56A8">
        <w:rPr>
          <w:rFonts w:ascii="Sylfaen" w:eastAsia="Times New Roman" w:hAnsi="Sylfaen" w:cs="Segoe UI Historic"/>
          <w:b/>
          <w:color w:val="050505"/>
        </w:rPr>
        <w:t>27</w:t>
      </w:r>
      <w:r w:rsidR="00593712" w:rsidRPr="0027329F">
        <w:rPr>
          <w:rFonts w:ascii="Sylfaen" w:eastAsia="Times New Roman" w:hAnsi="Sylfaen" w:cs="Segoe UI Historic"/>
          <w:b/>
          <w:color w:val="050505"/>
          <w:lang w:val="hy-AM"/>
        </w:rPr>
        <w:t xml:space="preserve"> </w:t>
      </w:r>
      <w:r w:rsidR="00ED56A8">
        <w:rPr>
          <w:rFonts w:ascii="Sylfaen" w:hAnsi="Sylfaen"/>
          <w:b/>
          <w:bCs/>
          <w:color w:val="000000"/>
          <w:sz w:val="24"/>
          <w:szCs w:val="24"/>
          <w:bdr w:val="none" w:sz="0" w:space="0" w:color="auto" w:frame="1"/>
          <w:lang w:val="hy-AM"/>
        </w:rPr>
        <w:t>փետրվարի</w:t>
      </w:r>
      <w:r w:rsidR="00593712" w:rsidRPr="0027329F">
        <w:rPr>
          <w:rFonts w:ascii="Sylfaen" w:eastAsia="Times New Roman" w:hAnsi="Sylfaen" w:cs="Segoe UI Historic"/>
          <w:b/>
          <w:color w:val="050505"/>
          <w:lang w:val="hy-AM"/>
        </w:rPr>
        <w:t xml:space="preserve">, </w:t>
      </w:r>
      <w:proofErr w:type="spellStart"/>
      <w:r w:rsidR="00593712" w:rsidRPr="0027329F">
        <w:rPr>
          <w:rFonts w:ascii="Sylfaen" w:eastAsia="Times New Roman" w:hAnsi="Sylfaen" w:cs="Sylfaen"/>
          <w:b/>
          <w:color w:val="050505"/>
          <w:lang w:val="hy-AM"/>
        </w:rPr>
        <w:t>Երևան</w:t>
      </w:r>
      <w:proofErr w:type="spellEnd"/>
    </w:p>
    <w:p w:rsidR="00297428" w:rsidRPr="0074774F" w:rsidRDefault="00297428" w:rsidP="002451F8">
      <w:pPr>
        <w:shd w:val="clear" w:color="auto" w:fill="FFFFFF"/>
        <w:spacing w:after="0" w:line="240" w:lineRule="auto"/>
        <w:rPr>
          <w:rFonts w:ascii="Sylfaen" w:eastAsia="Times New Roman" w:hAnsi="Sylfaen" w:cs="Segoe UI Historic"/>
          <w:color w:val="050505"/>
          <w:sz w:val="24"/>
          <w:szCs w:val="24"/>
          <w:lang w:val="hy-AM"/>
        </w:rPr>
      </w:pPr>
    </w:p>
    <w:p w:rsidR="004E167B" w:rsidRPr="004E167B" w:rsidRDefault="004E167B" w:rsidP="004E167B">
      <w:pPr>
        <w:spacing w:line="240" w:lineRule="auto"/>
        <w:rPr>
          <w:rFonts w:ascii="Sylfaen" w:hAnsi="Sylfaen"/>
          <w:sz w:val="24"/>
          <w:szCs w:val="24"/>
          <w:lang w:val="hy-AM"/>
        </w:rPr>
      </w:pPr>
      <w:r w:rsidRPr="004E167B">
        <w:rPr>
          <w:rFonts w:ascii="Sylfaen" w:hAnsi="Sylfaen"/>
          <w:sz w:val="24"/>
          <w:szCs w:val="24"/>
          <w:lang w:val="hy-AM"/>
        </w:rPr>
        <w:t xml:space="preserve">Վերջին շաբաթվա ընթացքում «Ազատություն» ռադիոկայանը </w:t>
      </w:r>
      <w:proofErr w:type="spellStart"/>
      <w:r w:rsidRPr="004E167B">
        <w:rPr>
          <w:rFonts w:ascii="Sylfaen" w:hAnsi="Sylfaen"/>
          <w:sz w:val="24"/>
          <w:szCs w:val="24"/>
          <w:lang w:val="hy-AM"/>
        </w:rPr>
        <w:t>թիրախավորելու</w:t>
      </w:r>
      <w:proofErr w:type="spellEnd"/>
      <w:r w:rsidRPr="004E167B">
        <w:rPr>
          <w:rFonts w:ascii="Sylfaen" w:hAnsi="Sylfaen"/>
          <w:sz w:val="24"/>
          <w:szCs w:val="24"/>
          <w:lang w:val="hy-AM"/>
        </w:rPr>
        <w:t xml:space="preserve">, </w:t>
      </w:r>
      <w:proofErr w:type="spellStart"/>
      <w:r w:rsidRPr="004E167B">
        <w:rPr>
          <w:rFonts w:ascii="Sylfaen" w:hAnsi="Sylfaen"/>
          <w:sz w:val="24"/>
          <w:szCs w:val="24"/>
          <w:lang w:val="hy-AM"/>
        </w:rPr>
        <w:t>սոցցանցային</w:t>
      </w:r>
      <w:proofErr w:type="spellEnd"/>
      <w:r w:rsidRPr="004E167B">
        <w:rPr>
          <w:rFonts w:ascii="Sylfaen" w:hAnsi="Sylfaen"/>
          <w:sz w:val="24"/>
          <w:szCs w:val="24"/>
          <w:lang w:val="hy-AM"/>
        </w:rPr>
        <w:t xml:space="preserve"> գրառումների միջոցով վարկաբեկելու ալիք է նկատվում, ինչը երկրում խոսքի ազատության ապահովման տեսակետից խիստ մտահոգիչ է։ Այդ արշավը սկիզբ էր առել ավելի վաղ, սակայն առավել մեծ թափ ստացավ, երբ լրատվամիջոցի հասցեին մեղադրանքներ ուղղեցին որոշ բարձրաստիճան պաշտոնյաներ և նրանց աջակցող շրջանակներ։</w:t>
      </w:r>
    </w:p>
    <w:p w:rsidR="004E167B" w:rsidRPr="004E167B" w:rsidRDefault="004E167B" w:rsidP="004E167B">
      <w:pPr>
        <w:spacing w:line="240" w:lineRule="auto"/>
        <w:rPr>
          <w:rFonts w:ascii="Sylfaen" w:hAnsi="Sylfaen"/>
          <w:sz w:val="24"/>
          <w:szCs w:val="24"/>
          <w:lang w:val="hy-AM"/>
        </w:rPr>
      </w:pPr>
      <w:r w:rsidRPr="004E167B">
        <w:rPr>
          <w:rFonts w:ascii="Sylfaen" w:hAnsi="Sylfaen"/>
          <w:sz w:val="24"/>
          <w:szCs w:val="24"/>
          <w:lang w:val="hy-AM"/>
        </w:rPr>
        <w:t>Այս առումով հատկապես ուշագրավ են ՀՀ վարչապետի աշխատակազմի ղեկավար </w:t>
      </w:r>
      <w:hyperlink r:id="rId5" w:history="1">
        <w:r w:rsidRPr="004E167B">
          <w:rPr>
            <w:rStyle w:val="Hyperlink"/>
            <w:rFonts w:ascii="Sylfaen" w:hAnsi="Sylfaen"/>
            <w:sz w:val="24"/>
            <w:szCs w:val="24"/>
            <w:lang w:val="hy-AM"/>
          </w:rPr>
          <w:t>Արայիկ Հարությունյանի</w:t>
        </w:r>
      </w:hyperlink>
      <w:r w:rsidRPr="004E167B">
        <w:rPr>
          <w:rFonts w:ascii="Sylfaen" w:hAnsi="Sylfaen"/>
          <w:sz w:val="24"/>
          <w:szCs w:val="24"/>
          <w:lang w:val="hy-AM"/>
        </w:rPr>
        <w:t>, Ազգային ժողովի փոխխոսնակ </w:t>
      </w:r>
      <w:hyperlink r:id="rId6" w:history="1">
        <w:r w:rsidRPr="004E167B">
          <w:rPr>
            <w:rStyle w:val="Hyperlink"/>
            <w:rFonts w:ascii="Sylfaen" w:hAnsi="Sylfaen"/>
            <w:sz w:val="24"/>
            <w:szCs w:val="24"/>
            <w:lang w:val="hy-AM"/>
          </w:rPr>
          <w:t>Ռուբեն Ռուբինյանի</w:t>
        </w:r>
      </w:hyperlink>
      <w:r w:rsidRPr="004E167B">
        <w:rPr>
          <w:rFonts w:ascii="Sylfaen" w:hAnsi="Sylfaen"/>
          <w:sz w:val="24"/>
          <w:szCs w:val="24"/>
          <w:lang w:val="hy-AM"/>
        </w:rPr>
        <w:t>, «Քաղաքացիական պայմանագիր» կուսակցության խորհրդարանական խմբակցության քարտուղար </w:t>
      </w:r>
      <w:hyperlink r:id="rId7" w:history="1">
        <w:r w:rsidRPr="004E167B">
          <w:rPr>
            <w:rStyle w:val="Hyperlink"/>
            <w:rFonts w:ascii="Sylfaen" w:hAnsi="Sylfaen"/>
            <w:sz w:val="24"/>
            <w:szCs w:val="24"/>
            <w:lang w:val="hy-AM"/>
          </w:rPr>
          <w:t>Արթուր Հովհաննիսյանի</w:t>
        </w:r>
      </w:hyperlink>
      <w:r w:rsidRPr="004E167B">
        <w:rPr>
          <w:rFonts w:ascii="Sylfaen" w:hAnsi="Sylfaen"/>
          <w:sz w:val="24"/>
          <w:szCs w:val="24"/>
          <w:lang w:val="hy-AM"/>
        </w:rPr>
        <w:t> </w:t>
      </w:r>
      <w:proofErr w:type="spellStart"/>
      <w:r w:rsidRPr="004E167B">
        <w:rPr>
          <w:rFonts w:ascii="Sylfaen" w:hAnsi="Sylfaen"/>
          <w:sz w:val="24"/>
          <w:szCs w:val="24"/>
          <w:lang w:val="hy-AM"/>
        </w:rPr>
        <w:t>ֆեյսբուքյան</w:t>
      </w:r>
      <w:proofErr w:type="spellEnd"/>
      <w:r w:rsidRPr="004E167B">
        <w:rPr>
          <w:rFonts w:ascii="Sylfaen" w:hAnsi="Sylfaen"/>
          <w:sz w:val="24"/>
          <w:szCs w:val="24"/>
          <w:lang w:val="hy-AM"/>
        </w:rPr>
        <w:t xml:space="preserve">  գրառումները, որոնցում «Ազատություն»-ը, մասնավորապես, մեղադրվում է </w:t>
      </w:r>
      <w:proofErr w:type="spellStart"/>
      <w:r w:rsidRPr="004E167B">
        <w:rPr>
          <w:rFonts w:ascii="Sylfaen" w:hAnsi="Sylfaen"/>
          <w:sz w:val="24"/>
          <w:szCs w:val="24"/>
          <w:lang w:val="hy-AM"/>
        </w:rPr>
        <w:t>ֆեյքեր</w:t>
      </w:r>
      <w:proofErr w:type="spellEnd"/>
      <w:r w:rsidRPr="004E167B">
        <w:rPr>
          <w:rFonts w:ascii="Sylfaen" w:hAnsi="Sylfaen"/>
          <w:sz w:val="24"/>
          <w:szCs w:val="24"/>
          <w:lang w:val="hy-AM"/>
        </w:rPr>
        <w:t xml:space="preserve"> տարածելու կամ միակողմանի լրատվության համար, կասկածի տակ է դրվում լրատվամիջոցի պրոֆեսիոնալիզմը:</w:t>
      </w:r>
    </w:p>
    <w:p w:rsidR="004E167B" w:rsidRPr="004E167B" w:rsidRDefault="004E167B" w:rsidP="004E167B">
      <w:pPr>
        <w:spacing w:line="240" w:lineRule="auto"/>
        <w:rPr>
          <w:rFonts w:ascii="Sylfaen" w:hAnsi="Sylfaen"/>
          <w:sz w:val="24"/>
          <w:szCs w:val="24"/>
          <w:lang w:val="hy-AM"/>
        </w:rPr>
      </w:pPr>
      <w:r w:rsidRPr="004E167B">
        <w:rPr>
          <w:rFonts w:ascii="Sylfaen" w:hAnsi="Sylfaen"/>
          <w:sz w:val="24"/>
          <w:szCs w:val="24"/>
          <w:lang w:val="hy-AM"/>
        </w:rPr>
        <w:t xml:space="preserve">Քննադատությանը </w:t>
      </w:r>
      <w:proofErr w:type="spellStart"/>
      <w:r w:rsidRPr="004E167B">
        <w:rPr>
          <w:rFonts w:ascii="Sylfaen" w:hAnsi="Sylfaen"/>
          <w:sz w:val="24"/>
          <w:szCs w:val="24"/>
          <w:lang w:val="hy-AM"/>
        </w:rPr>
        <w:t>միացածներից</w:t>
      </w:r>
      <w:proofErr w:type="spellEnd"/>
      <w:r w:rsidRPr="004E167B">
        <w:rPr>
          <w:rFonts w:ascii="Sylfaen" w:hAnsi="Sylfaen"/>
          <w:sz w:val="24"/>
          <w:szCs w:val="24"/>
          <w:lang w:val="hy-AM"/>
        </w:rPr>
        <w:t xml:space="preserve"> շատերն իրենց իրավունք են վերապահել դասեր տալ խմբագրությանը, ընդհուպ՝ թե ում պետք է հրավիրել հարցազրույցի և ում ինչ հարց պետք է տալ, կամ ինչու է հրապարակվում ընդդիմադիր գործչի մի մեկնաբանություն, որն արմատապես հակասում է պաշտոնական դիրքորոշմանը։</w:t>
      </w:r>
    </w:p>
    <w:p w:rsidR="004E167B" w:rsidRPr="004E167B" w:rsidRDefault="004E167B" w:rsidP="004E167B">
      <w:pPr>
        <w:spacing w:line="240" w:lineRule="auto"/>
        <w:rPr>
          <w:rFonts w:ascii="Sylfaen" w:hAnsi="Sylfaen"/>
          <w:sz w:val="24"/>
          <w:szCs w:val="24"/>
          <w:lang w:val="hy-AM"/>
        </w:rPr>
      </w:pPr>
      <w:r w:rsidRPr="004E167B">
        <w:rPr>
          <w:rFonts w:ascii="Sylfaen" w:hAnsi="Sylfaen"/>
          <w:sz w:val="24"/>
          <w:szCs w:val="24"/>
          <w:lang w:val="hy-AM"/>
        </w:rPr>
        <w:t>Սա ոչ այլ ինչ է, քան խմբագրական ազատությանը միջամտելու դատապարտելի փորձ, որի հետ չի կարող համակերպվել ոչ տվյալ լրատվամիջոցը, ոչ էլ լրագրողական համայնքն ընդհանրապես՝ անկախ քաղաքական նախասիրություններից։ Մանավանդ որ «Ազատությունն» իր գործունեությամբ ապացուցել է, որ բաց է հակադիր կարծիքներ ու գաղափարներ ներկայացնելու, ինչպես նաև սեփական հնարավոր բացթողումները քննարկելու և ուղղելու համար։</w:t>
      </w:r>
    </w:p>
    <w:p w:rsidR="004E167B" w:rsidRPr="004E167B" w:rsidRDefault="004E167B" w:rsidP="004E167B">
      <w:pPr>
        <w:spacing w:line="240" w:lineRule="auto"/>
        <w:rPr>
          <w:rFonts w:ascii="Sylfaen" w:hAnsi="Sylfaen"/>
          <w:sz w:val="24"/>
          <w:szCs w:val="24"/>
          <w:lang w:val="hy-AM"/>
        </w:rPr>
      </w:pPr>
      <w:r w:rsidRPr="004E167B">
        <w:rPr>
          <w:rFonts w:ascii="Sylfaen" w:hAnsi="Sylfaen"/>
          <w:sz w:val="24"/>
          <w:szCs w:val="24"/>
          <w:lang w:val="hy-AM"/>
        </w:rPr>
        <w:t xml:space="preserve">Մինչդեռ, տվյալ դեպքում իշխանության բարձրաստիճան ներկայացուցիչները քննադատությունը հանդուրժելու և ընդունելու, բացահայտված թերությունները վերացնելու, սեփական </w:t>
      </w:r>
      <w:proofErr w:type="spellStart"/>
      <w:r w:rsidRPr="004E167B">
        <w:rPr>
          <w:rFonts w:ascii="Sylfaen" w:hAnsi="Sylfaen"/>
          <w:sz w:val="24"/>
          <w:szCs w:val="24"/>
          <w:lang w:val="hy-AM"/>
        </w:rPr>
        <w:t>հակափաստարկներով</w:t>
      </w:r>
      <w:proofErr w:type="spellEnd"/>
      <w:r w:rsidRPr="004E167B">
        <w:rPr>
          <w:rFonts w:ascii="Sylfaen" w:hAnsi="Sylfaen"/>
          <w:sz w:val="24"/>
          <w:szCs w:val="24"/>
          <w:lang w:val="hy-AM"/>
        </w:rPr>
        <w:t xml:space="preserve"> ընդդիմախոսներին արձագանքելու փոխարեն, փաստորեն, իրենց «</w:t>
      </w:r>
      <w:proofErr w:type="spellStart"/>
      <w:r w:rsidRPr="004E167B">
        <w:rPr>
          <w:rFonts w:ascii="Sylfaen" w:hAnsi="Sylfaen"/>
          <w:sz w:val="24"/>
          <w:szCs w:val="24"/>
          <w:lang w:val="hy-AM"/>
        </w:rPr>
        <w:t>սվիններն</w:t>
      </w:r>
      <w:proofErr w:type="spellEnd"/>
      <w:r w:rsidRPr="004E167B">
        <w:rPr>
          <w:rFonts w:ascii="Sylfaen" w:hAnsi="Sylfaen"/>
          <w:sz w:val="24"/>
          <w:szCs w:val="24"/>
          <w:lang w:val="hy-AM"/>
        </w:rPr>
        <w:t>» ուղղում են այն խմբագրության դեմ, որը հայաստանյան լրատվական դաշտում որակյալ լրագրության ամենահարուստ փորձն ու ավանդույթներն ունեցողներից է։ Սա հատկապես անթույլատրելի է այսօրվա պայմաններում, երբ որակյալ ԶԼՄ-</w:t>
      </w:r>
      <w:proofErr w:type="spellStart"/>
      <w:r w:rsidRPr="004E167B">
        <w:rPr>
          <w:rFonts w:ascii="Sylfaen" w:hAnsi="Sylfaen"/>
          <w:sz w:val="24"/>
          <w:szCs w:val="24"/>
          <w:lang w:val="hy-AM"/>
        </w:rPr>
        <w:t>ներն</w:t>
      </w:r>
      <w:proofErr w:type="spellEnd"/>
      <w:r w:rsidRPr="004E167B">
        <w:rPr>
          <w:rFonts w:ascii="Sylfaen" w:hAnsi="Sylfaen"/>
          <w:sz w:val="24"/>
          <w:szCs w:val="24"/>
          <w:lang w:val="hy-AM"/>
        </w:rPr>
        <w:t xml:space="preserve"> օբյեկտիվորեն ապրում են ծանր ժամանակներ՝ բախվելով լուրջ ֆինանսական և քաղաքական խնդիրների։</w:t>
      </w:r>
    </w:p>
    <w:p w:rsidR="004E167B" w:rsidRPr="004E167B" w:rsidRDefault="004E167B" w:rsidP="004E167B">
      <w:pPr>
        <w:spacing w:line="240" w:lineRule="auto"/>
        <w:rPr>
          <w:rFonts w:ascii="Sylfaen" w:hAnsi="Sylfaen"/>
          <w:sz w:val="24"/>
          <w:szCs w:val="24"/>
          <w:lang w:val="hy-AM"/>
        </w:rPr>
      </w:pPr>
      <w:r w:rsidRPr="004E167B">
        <w:rPr>
          <w:rFonts w:ascii="Sylfaen" w:hAnsi="Sylfaen"/>
          <w:sz w:val="24"/>
          <w:szCs w:val="24"/>
          <w:lang w:val="hy-AM"/>
        </w:rPr>
        <w:t xml:space="preserve">Մենք՝ ներքոստորագրյալ լրագրողական </w:t>
      </w:r>
      <w:proofErr w:type="spellStart"/>
      <w:r w:rsidRPr="004E167B">
        <w:rPr>
          <w:rFonts w:ascii="Sylfaen" w:hAnsi="Sylfaen"/>
          <w:sz w:val="24"/>
          <w:szCs w:val="24"/>
          <w:lang w:val="hy-AM"/>
        </w:rPr>
        <w:t>կազմակերպություններս</w:t>
      </w:r>
      <w:proofErr w:type="spellEnd"/>
      <w:r w:rsidRPr="004E167B">
        <w:rPr>
          <w:rFonts w:ascii="Sylfaen" w:hAnsi="Sylfaen"/>
          <w:sz w:val="24"/>
          <w:szCs w:val="24"/>
          <w:lang w:val="hy-AM"/>
        </w:rPr>
        <w:t xml:space="preserve">, արձանագրելով, որ վերջին շրջանում «Ազատություն» ռադիոկայանին </w:t>
      </w:r>
      <w:proofErr w:type="spellStart"/>
      <w:r w:rsidRPr="004E167B">
        <w:rPr>
          <w:rFonts w:ascii="Sylfaen" w:hAnsi="Sylfaen"/>
          <w:sz w:val="24"/>
          <w:szCs w:val="24"/>
          <w:lang w:val="hy-AM"/>
        </w:rPr>
        <w:t>թիրախավորելու</w:t>
      </w:r>
      <w:proofErr w:type="spellEnd"/>
      <w:r w:rsidRPr="004E167B">
        <w:rPr>
          <w:rFonts w:ascii="Sylfaen" w:hAnsi="Sylfaen"/>
          <w:sz w:val="24"/>
          <w:szCs w:val="24"/>
          <w:lang w:val="hy-AM"/>
        </w:rPr>
        <w:t xml:space="preserve"> և անհիմն մեղադրանքներ ուղղելու առիթ դարձած հրապարակումները վերաբերել են հանրային </w:t>
      </w:r>
      <w:proofErr w:type="spellStart"/>
      <w:r w:rsidRPr="004E167B">
        <w:rPr>
          <w:rFonts w:ascii="Sylfaen" w:hAnsi="Sylfaen"/>
          <w:sz w:val="24"/>
          <w:szCs w:val="24"/>
          <w:lang w:val="hy-AM"/>
        </w:rPr>
        <w:t>կարևորություն</w:t>
      </w:r>
      <w:proofErr w:type="spellEnd"/>
      <w:r w:rsidRPr="004E167B">
        <w:rPr>
          <w:rFonts w:ascii="Sylfaen" w:hAnsi="Sylfaen"/>
          <w:sz w:val="24"/>
          <w:szCs w:val="24"/>
          <w:lang w:val="hy-AM"/>
        </w:rPr>
        <w:t xml:space="preserve"> ունեցող թեմաների, իսկ ցանկացած լրատվամիջոցի </w:t>
      </w:r>
      <w:proofErr w:type="spellStart"/>
      <w:r w:rsidRPr="004E167B">
        <w:rPr>
          <w:rFonts w:ascii="Sylfaen" w:hAnsi="Sylfaen"/>
          <w:sz w:val="24"/>
          <w:szCs w:val="24"/>
          <w:lang w:val="hy-AM"/>
        </w:rPr>
        <w:t>թիրախավորմամբ</w:t>
      </w:r>
      <w:proofErr w:type="spellEnd"/>
      <w:r w:rsidRPr="004E167B">
        <w:rPr>
          <w:rFonts w:ascii="Sylfaen" w:hAnsi="Sylfaen"/>
          <w:sz w:val="24"/>
          <w:szCs w:val="24"/>
          <w:lang w:val="hy-AM"/>
        </w:rPr>
        <w:t xml:space="preserve"> դրանց լուսաբանումը խոչընդոտելու փորձերը անթույլատրելի են, կոչ ենք անում</w:t>
      </w:r>
      <w:r w:rsidRPr="004E167B">
        <w:rPr>
          <w:rFonts w:ascii="Times New Roman" w:hAnsi="Times New Roman" w:cs="Times New Roman"/>
          <w:sz w:val="24"/>
          <w:szCs w:val="24"/>
          <w:lang w:val="hy-AM"/>
        </w:rPr>
        <w:t>․</w:t>
      </w:r>
    </w:p>
    <w:p w:rsidR="004E167B" w:rsidRPr="004E167B" w:rsidRDefault="004E167B" w:rsidP="004E167B">
      <w:pPr>
        <w:pStyle w:val="ListParagraph"/>
        <w:numPr>
          <w:ilvl w:val="0"/>
          <w:numId w:val="14"/>
        </w:numPr>
        <w:spacing w:line="240" w:lineRule="auto"/>
        <w:rPr>
          <w:rFonts w:ascii="Sylfaen" w:hAnsi="Sylfaen"/>
          <w:sz w:val="24"/>
          <w:szCs w:val="24"/>
          <w:lang w:val="hy-AM"/>
        </w:rPr>
      </w:pPr>
      <w:r w:rsidRPr="004E167B">
        <w:rPr>
          <w:rFonts w:ascii="Sylfaen" w:hAnsi="Sylfaen"/>
          <w:sz w:val="24"/>
          <w:szCs w:val="24"/>
          <w:lang w:val="hy-AM"/>
        </w:rPr>
        <w:t xml:space="preserve">իշխանության ներկայացուցիչներին՝ դադարեցնել այդ և ցանկացած այլ լրատվամիջոցի վարկաբեկման արշավ կազմակերպելու պրակտիկան, </w:t>
      </w:r>
      <w:r w:rsidRPr="004E167B">
        <w:rPr>
          <w:rFonts w:ascii="Sylfaen" w:hAnsi="Sylfaen"/>
          <w:sz w:val="24"/>
          <w:szCs w:val="24"/>
          <w:lang w:val="hy-AM"/>
        </w:rPr>
        <w:lastRenderedPageBreak/>
        <w:t xml:space="preserve">տեղեկատվական վեճերը լուծել ու </w:t>
      </w:r>
      <w:proofErr w:type="spellStart"/>
      <w:r w:rsidRPr="004E167B">
        <w:rPr>
          <w:rFonts w:ascii="Sylfaen" w:hAnsi="Sylfaen"/>
          <w:sz w:val="24"/>
          <w:szCs w:val="24"/>
          <w:lang w:val="hy-AM"/>
        </w:rPr>
        <w:t>անհամաձայնություններն</w:t>
      </w:r>
      <w:proofErr w:type="spellEnd"/>
      <w:r w:rsidRPr="004E167B">
        <w:rPr>
          <w:rFonts w:ascii="Sylfaen" w:hAnsi="Sylfaen"/>
          <w:sz w:val="24"/>
          <w:szCs w:val="24"/>
          <w:lang w:val="hy-AM"/>
        </w:rPr>
        <w:t xml:space="preserve"> արտահայտել նույն </w:t>
      </w:r>
      <w:proofErr w:type="spellStart"/>
      <w:r w:rsidRPr="004E167B">
        <w:rPr>
          <w:rFonts w:ascii="Sylfaen" w:hAnsi="Sylfaen"/>
          <w:sz w:val="24"/>
          <w:szCs w:val="24"/>
          <w:lang w:val="hy-AM"/>
        </w:rPr>
        <w:t>հարթակներում</w:t>
      </w:r>
      <w:proofErr w:type="spellEnd"/>
      <w:r w:rsidRPr="004E167B">
        <w:rPr>
          <w:rFonts w:ascii="Sylfaen" w:hAnsi="Sylfaen"/>
          <w:sz w:val="24"/>
          <w:szCs w:val="24"/>
          <w:lang w:val="hy-AM"/>
        </w:rPr>
        <w:t xml:space="preserve">՝ օգտագործելով </w:t>
      </w:r>
      <w:proofErr w:type="spellStart"/>
      <w:r w:rsidRPr="004E167B">
        <w:rPr>
          <w:rFonts w:ascii="Sylfaen" w:hAnsi="Sylfaen"/>
          <w:sz w:val="24"/>
          <w:szCs w:val="24"/>
          <w:lang w:val="hy-AM"/>
        </w:rPr>
        <w:t>հերքման</w:t>
      </w:r>
      <w:proofErr w:type="spellEnd"/>
      <w:r w:rsidRPr="004E167B">
        <w:rPr>
          <w:rFonts w:ascii="Sylfaen" w:hAnsi="Sylfaen"/>
          <w:sz w:val="24"/>
          <w:szCs w:val="24"/>
          <w:lang w:val="hy-AM"/>
        </w:rPr>
        <w:t xml:space="preserve"> կամ պատասխանի հնարավորությունները,</w:t>
      </w:r>
    </w:p>
    <w:p w:rsidR="004E167B" w:rsidRPr="004E167B" w:rsidRDefault="004E167B" w:rsidP="004E167B">
      <w:pPr>
        <w:pStyle w:val="ListParagraph"/>
        <w:numPr>
          <w:ilvl w:val="0"/>
          <w:numId w:val="14"/>
        </w:numPr>
        <w:spacing w:line="240" w:lineRule="auto"/>
        <w:rPr>
          <w:rFonts w:ascii="Sylfaen" w:hAnsi="Sylfaen"/>
          <w:sz w:val="24"/>
          <w:szCs w:val="24"/>
          <w:lang w:val="hy-AM"/>
        </w:rPr>
      </w:pPr>
      <w:r w:rsidRPr="004E167B">
        <w:rPr>
          <w:rFonts w:ascii="Sylfaen" w:hAnsi="Sylfaen"/>
          <w:sz w:val="24"/>
          <w:szCs w:val="24"/>
          <w:lang w:val="hy-AM"/>
        </w:rPr>
        <w:t xml:space="preserve">լրատվամիջոցներին՝ չենթարկվել քաղաքական ճնշումների, </w:t>
      </w:r>
      <w:proofErr w:type="spellStart"/>
      <w:r w:rsidRPr="004E167B">
        <w:rPr>
          <w:rFonts w:ascii="Sylfaen" w:hAnsi="Sylfaen"/>
          <w:sz w:val="24"/>
          <w:szCs w:val="24"/>
          <w:lang w:val="hy-AM"/>
        </w:rPr>
        <w:t>միևնույն</w:t>
      </w:r>
      <w:proofErr w:type="spellEnd"/>
      <w:r w:rsidRPr="004E167B">
        <w:rPr>
          <w:rFonts w:ascii="Sylfaen" w:hAnsi="Sylfaen"/>
          <w:sz w:val="24"/>
          <w:szCs w:val="24"/>
          <w:lang w:val="hy-AM"/>
        </w:rPr>
        <w:t xml:space="preserve"> ժամանակ ապահովել </w:t>
      </w:r>
      <w:proofErr w:type="spellStart"/>
      <w:r w:rsidRPr="004E167B">
        <w:rPr>
          <w:rFonts w:ascii="Sylfaen" w:hAnsi="Sylfaen"/>
          <w:sz w:val="24"/>
          <w:szCs w:val="24"/>
          <w:lang w:val="hy-AM"/>
        </w:rPr>
        <w:t>բազմակարծություն</w:t>
      </w:r>
      <w:proofErr w:type="spellEnd"/>
      <w:r w:rsidRPr="004E167B">
        <w:rPr>
          <w:rFonts w:ascii="Sylfaen" w:hAnsi="Sylfaen"/>
          <w:sz w:val="24"/>
          <w:szCs w:val="24"/>
          <w:lang w:val="hy-AM"/>
        </w:rPr>
        <w:t xml:space="preserve"> և նպաստել քաղաքացիների տեղեկացված լինելու իրավունքի իրացմանը,</w:t>
      </w:r>
    </w:p>
    <w:p w:rsidR="004E167B" w:rsidRDefault="004E167B" w:rsidP="004E167B">
      <w:pPr>
        <w:pStyle w:val="ListParagraph"/>
        <w:numPr>
          <w:ilvl w:val="0"/>
          <w:numId w:val="14"/>
        </w:numPr>
        <w:spacing w:line="240" w:lineRule="auto"/>
        <w:rPr>
          <w:rFonts w:ascii="Sylfaen" w:hAnsi="Sylfaen"/>
          <w:sz w:val="24"/>
          <w:szCs w:val="24"/>
          <w:lang w:val="hy-AM"/>
        </w:rPr>
      </w:pPr>
      <w:r w:rsidRPr="004E167B">
        <w:rPr>
          <w:rFonts w:ascii="Sylfaen" w:hAnsi="Sylfaen"/>
          <w:sz w:val="24"/>
          <w:szCs w:val="24"/>
          <w:lang w:val="hy-AM"/>
        </w:rPr>
        <w:t xml:space="preserve">հասարակությանը՝ </w:t>
      </w:r>
      <w:proofErr w:type="spellStart"/>
      <w:r w:rsidRPr="004E167B">
        <w:rPr>
          <w:rFonts w:ascii="Sylfaen" w:hAnsi="Sylfaen"/>
          <w:sz w:val="24"/>
          <w:szCs w:val="24"/>
          <w:lang w:val="hy-AM"/>
        </w:rPr>
        <w:t>հետևողականորեն</w:t>
      </w:r>
      <w:proofErr w:type="spellEnd"/>
      <w:r w:rsidRPr="004E167B">
        <w:rPr>
          <w:rFonts w:ascii="Sylfaen" w:hAnsi="Sylfaen"/>
          <w:sz w:val="24"/>
          <w:szCs w:val="24"/>
          <w:lang w:val="hy-AM"/>
        </w:rPr>
        <w:t xml:space="preserve"> պահանջել իշխանություններից հավատարիմ մնալ ժողովրդավարական արժեքներին, հարգել խոսքի ազատությունը և հանդուրժողականություն </w:t>
      </w:r>
      <w:proofErr w:type="spellStart"/>
      <w:r w:rsidRPr="004E167B">
        <w:rPr>
          <w:rFonts w:ascii="Sylfaen" w:hAnsi="Sylfaen"/>
          <w:sz w:val="24"/>
          <w:szCs w:val="24"/>
          <w:lang w:val="hy-AM"/>
        </w:rPr>
        <w:t>դրսևորել</w:t>
      </w:r>
      <w:proofErr w:type="spellEnd"/>
      <w:r w:rsidRPr="004E167B">
        <w:rPr>
          <w:rFonts w:ascii="Sylfaen" w:hAnsi="Sylfaen"/>
          <w:sz w:val="24"/>
          <w:szCs w:val="24"/>
          <w:lang w:val="hy-AM"/>
        </w:rPr>
        <w:t xml:space="preserve"> քննադատության նկատմամբ՝ հատկապես մասնագիտական բարձր չափանիշներով առաջնորդվող լրատվամիջոցների հետ </w:t>
      </w:r>
      <w:proofErr w:type="spellStart"/>
      <w:r w:rsidRPr="004E167B">
        <w:rPr>
          <w:rFonts w:ascii="Sylfaen" w:hAnsi="Sylfaen"/>
          <w:sz w:val="24"/>
          <w:szCs w:val="24"/>
          <w:lang w:val="hy-AM"/>
        </w:rPr>
        <w:t>հարաբերվելիս</w:t>
      </w:r>
      <w:proofErr w:type="spellEnd"/>
      <w:r w:rsidRPr="004E167B">
        <w:rPr>
          <w:rFonts w:ascii="Sylfaen" w:hAnsi="Sylfaen"/>
          <w:sz w:val="24"/>
          <w:szCs w:val="24"/>
          <w:lang w:val="hy-AM"/>
        </w:rPr>
        <w:t>։</w:t>
      </w:r>
    </w:p>
    <w:p w:rsidR="004E167B" w:rsidRPr="004E167B" w:rsidRDefault="004E167B" w:rsidP="004E167B">
      <w:pPr>
        <w:pStyle w:val="ListParagraph"/>
        <w:spacing w:line="240" w:lineRule="auto"/>
        <w:rPr>
          <w:rFonts w:ascii="Sylfaen" w:hAnsi="Sylfaen"/>
          <w:sz w:val="24"/>
          <w:szCs w:val="24"/>
          <w:lang w:val="hy-AM"/>
        </w:rPr>
      </w:pPr>
      <w:bookmarkStart w:id="0" w:name="_GoBack"/>
      <w:bookmarkEnd w:id="0"/>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ԽՈՍՔԻ ԱԶԱՏՈՒԹՅԱՆ ՊԱՇՏՊԱՆՈՒԹՅԱՆ ԿՈՄԻՏԵ</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ԵՐԵՎԱՆԻ ՄԱՄՈՒԼԻ ԱԿՈՒՄԲ</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ՄԵԴԻԱ ՆԱԽԱՁԵՌՆՈՒԹՅՈՒՆՆԵՐԻ ԿԵՆՏՐՈՆ</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ԲԱԶՄԱԿՈՂՄԱՆԻ ՏԵՂԵԿԱՏՎՈՒԹՅԱՆ ԻՆՍՏԻՏՈՒՏ — ՀԱՅԱՍՏԱՆ</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ՀԱՆՐԱՅԻՆ ԼՐԱԳՐՈՒԹՅԱՆ ԱԿՈՒՄԲ</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ԼՐԱԳՐՈՂՆԵՐԻ «ԱՍՊԱՐԵԶ» ԱԿՈՒՄԲ</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«ԼՐԱԳՐՈՂՆԵՐ ՀԱՆՈՒՆ ԱՊԱԳԱՅԻ» ՀԿ</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«ԼՐԱԳՐՈՂՆԵՐ ՀԱՆՈՒՆ ՄԱՐԴՈՒ ԻՐԱՎՈՒՆՔՆԵՐԻ» ՀԿ</w:t>
      </w:r>
    </w:p>
    <w:p w:rsidR="004E167B" w:rsidRPr="004E167B" w:rsidRDefault="004E167B" w:rsidP="004E167B">
      <w:pPr>
        <w:spacing w:line="240" w:lineRule="auto"/>
        <w:rPr>
          <w:rFonts w:ascii="Sylfaen" w:hAnsi="Sylfaen"/>
          <w:sz w:val="24"/>
          <w:szCs w:val="24"/>
        </w:rPr>
      </w:pPr>
      <w:r w:rsidRPr="004E167B">
        <w:rPr>
          <w:rFonts w:ascii="Sylfaen" w:hAnsi="Sylfaen"/>
          <w:b/>
          <w:bCs/>
          <w:sz w:val="24"/>
          <w:szCs w:val="24"/>
        </w:rPr>
        <w:t>ԳՈՐԻՍԻ ՄԱՄՈՒԼԻ ԱԿՈՒՄԲ</w:t>
      </w:r>
    </w:p>
    <w:p w:rsidR="00BE6F58" w:rsidRPr="0064306C" w:rsidRDefault="00BE6F58" w:rsidP="004E167B">
      <w:pPr>
        <w:spacing w:line="240" w:lineRule="auto"/>
        <w:rPr>
          <w:rFonts w:ascii="Sylfaen" w:hAnsi="Sylfaen"/>
          <w:sz w:val="24"/>
          <w:szCs w:val="24"/>
        </w:rPr>
      </w:pPr>
    </w:p>
    <w:sectPr w:rsidR="00BE6F58" w:rsidRPr="0064306C" w:rsidSect="0074774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5128"/>
    <w:multiLevelType w:val="hybridMultilevel"/>
    <w:tmpl w:val="7DD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B60CF"/>
    <w:multiLevelType w:val="hybridMultilevel"/>
    <w:tmpl w:val="87B837B0"/>
    <w:lvl w:ilvl="0" w:tplc="B21A06E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32A84"/>
    <w:multiLevelType w:val="hybridMultilevel"/>
    <w:tmpl w:val="8E1C3E42"/>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94D16"/>
    <w:multiLevelType w:val="hybridMultilevel"/>
    <w:tmpl w:val="23E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852D2"/>
    <w:multiLevelType w:val="hybridMultilevel"/>
    <w:tmpl w:val="3C6EAE02"/>
    <w:lvl w:ilvl="0" w:tplc="D460DF12">
      <w:numFmt w:val="bullet"/>
      <w:lvlText w:val="•"/>
      <w:lvlJc w:val="left"/>
      <w:pPr>
        <w:ind w:left="720" w:hanging="360"/>
      </w:pPr>
      <w:rPr>
        <w:rFonts w:ascii="Sylfaen" w:eastAsiaTheme="minorHAnsi" w:hAnsi="Sylfaen"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93292"/>
    <w:multiLevelType w:val="hybridMultilevel"/>
    <w:tmpl w:val="93C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57ACD"/>
    <w:multiLevelType w:val="hybridMultilevel"/>
    <w:tmpl w:val="3A424792"/>
    <w:lvl w:ilvl="0" w:tplc="C526D7A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A06F2"/>
    <w:multiLevelType w:val="hybridMultilevel"/>
    <w:tmpl w:val="B1B88082"/>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632E6"/>
    <w:multiLevelType w:val="hybridMultilevel"/>
    <w:tmpl w:val="6EF2D4C4"/>
    <w:lvl w:ilvl="0" w:tplc="B5B471D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A104D"/>
    <w:multiLevelType w:val="hybridMultilevel"/>
    <w:tmpl w:val="2E9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30BD0"/>
    <w:multiLevelType w:val="hybridMultilevel"/>
    <w:tmpl w:val="C964963A"/>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C1501"/>
    <w:multiLevelType w:val="hybridMultilevel"/>
    <w:tmpl w:val="FC5A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01233"/>
    <w:multiLevelType w:val="hybridMultilevel"/>
    <w:tmpl w:val="C974040E"/>
    <w:lvl w:ilvl="0" w:tplc="2A323F7E">
      <w:start w:val="6"/>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C5749"/>
    <w:multiLevelType w:val="hybridMultilevel"/>
    <w:tmpl w:val="A2728D24"/>
    <w:lvl w:ilvl="0" w:tplc="34B2E88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
  </w:num>
  <w:num w:numId="5">
    <w:abstractNumId w:val="11"/>
  </w:num>
  <w:num w:numId="6">
    <w:abstractNumId w:val="6"/>
  </w:num>
  <w:num w:numId="7">
    <w:abstractNumId w:val="3"/>
  </w:num>
  <w:num w:numId="8">
    <w:abstractNumId w:val="4"/>
  </w:num>
  <w:num w:numId="9">
    <w:abstractNumId w:val="9"/>
  </w:num>
  <w:num w:numId="10">
    <w:abstractNumId w:val="7"/>
  </w:num>
  <w:num w:numId="11">
    <w:abstractNumId w:val="2"/>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07"/>
    <w:rsid w:val="00122218"/>
    <w:rsid w:val="00140855"/>
    <w:rsid w:val="00197DFC"/>
    <w:rsid w:val="00201F4E"/>
    <w:rsid w:val="00207EBA"/>
    <w:rsid w:val="002451F8"/>
    <w:rsid w:val="0027329F"/>
    <w:rsid w:val="00297428"/>
    <w:rsid w:val="002D2A6A"/>
    <w:rsid w:val="002F0B5B"/>
    <w:rsid w:val="00301C84"/>
    <w:rsid w:val="0033072A"/>
    <w:rsid w:val="00355F76"/>
    <w:rsid w:val="0036705C"/>
    <w:rsid w:val="003A38A4"/>
    <w:rsid w:val="003C1178"/>
    <w:rsid w:val="003E29AC"/>
    <w:rsid w:val="00413750"/>
    <w:rsid w:val="00451E03"/>
    <w:rsid w:val="00462EAB"/>
    <w:rsid w:val="00467B79"/>
    <w:rsid w:val="004E167B"/>
    <w:rsid w:val="004E5CC2"/>
    <w:rsid w:val="004E771C"/>
    <w:rsid w:val="004E7B8B"/>
    <w:rsid w:val="00593712"/>
    <w:rsid w:val="005B7D62"/>
    <w:rsid w:val="005E3565"/>
    <w:rsid w:val="00622E6F"/>
    <w:rsid w:val="0064306C"/>
    <w:rsid w:val="006E7BCA"/>
    <w:rsid w:val="006F183D"/>
    <w:rsid w:val="007036BD"/>
    <w:rsid w:val="0074774F"/>
    <w:rsid w:val="007779E5"/>
    <w:rsid w:val="0082306D"/>
    <w:rsid w:val="008513A9"/>
    <w:rsid w:val="008722EF"/>
    <w:rsid w:val="008C622C"/>
    <w:rsid w:val="008E2E54"/>
    <w:rsid w:val="008E58B9"/>
    <w:rsid w:val="008F54CF"/>
    <w:rsid w:val="00903922"/>
    <w:rsid w:val="00985B0A"/>
    <w:rsid w:val="00997107"/>
    <w:rsid w:val="009C13B2"/>
    <w:rsid w:val="009C399D"/>
    <w:rsid w:val="00A377B2"/>
    <w:rsid w:val="00A466E4"/>
    <w:rsid w:val="00A72A3C"/>
    <w:rsid w:val="00A839AA"/>
    <w:rsid w:val="00AE230B"/>
    <w:rsid w:val="00B1640F"/>
    <w:rsid w:val="00B1741E"/>
    <w:rsid w:val="00B43D1C"/>
    <w:rsid w:val="00B61542"/>
    <w:rsid w:val="00BE6F58"/>
    <w:rsid w:val="00BF447D"/>
    <w:rsid w:val="00C425FD"/>
    <w:rsid w:val="00C85939"/>
    <w:rsid w:val="00CA230F"/>
    <w:rsid w:val="00CC7A01"/>
    <w:rsid w:val="00D60C07"/>
    <w:rsid w:val="00D751E0"/>
    <w:rsid w:val="00E04B0B"/>
    <w:rsid w:val="00E65A6B"/>
    <w:rsid w:val="00ED56A8"/>
    <w:rsid w:val="00ED5C0E"/>
    <w:rsid w:val="00F0360E"/>
    <w:rsid w:val="00F429CA"/>
    <w:rsid w:val="00F54016"/>
    <w:rsid w:val="00F77637"/>
    <w:rsid w:val="00FB72DE"/>
    <w:rsid w:val="00FD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D1F83"/>
  <w15:docId w15:val="{DE63D1DD-14F4-465B-971C-734B6B5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7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B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67B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6A"/>
    <w:pPr>
      <w:ind w:left="720"/>
      <w:contextualSpacing/>
    </w:pPr>
  </w:style>
  <w:style w:type="character" w:styleId="Strong">
    <w:name w:val="Strong"/>
    <w:uiPriority w:val="22"/>
    <w:qFormat/>
    <w:rsid w:val="00985B0A"/>
    <w:rPr>
      <w:b/>
      <w:bCs/>
    </w:rPr>
  </w:style>
  <w:style w:type="character" w:customStyle="1" w:styleId="il">
    <w:name w:val="il"/>
    <w:basedOn w:val="DefaultParagraphFont"/>
    <w:rsid w:val="00197DFC"/>
  </w:style>
  <w:style w:type="character" w:styleId="Hyperlink">
    <w:name w:val="Hyperlink"/>
    <w:basedOn w:val="DefaultParagraphFont"/>
    <w:uiPriority w:val="99"/>
    <w:unhideWhenUsed/>
    <w:rsid w:val="00A37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3267">
      <w:bodyDiv w:val="1"/>
      <w:marLeft w:val="0"/>
      <w:marRight w:val="0"/>
      <w:marTop w:val="0"/>
      <w:marBottom w:val="0"/>
      <w:divBdr>
        <w:top w:val="none" w:sz="0" w:space="0" w:color="auto"/>
        <w:left w:val="none" w:sz="0" w:space="0" w:color="auto"/>
        <w:bottom w:val="none" w:sz="0" w:space="0" w:color="auto"/>
        <w:right w:val="none" w:sz="0" w:space="0" w:color="auto"/>
      </w:divBdr>
    </w:div>
    <w:div w:id="511727120">
      <w:bodyDiv w:val="1"/>
      <w:marLeft w:val="0"/>
      <w:marRight w:val="0"/>
      <w:marTop w:val="0"/>
      <w:marBottom w:val="0"/>
      <w:divBdr>
        <w:top w:val="none" w:sz="0" w:space="0" w:color="auto"/>
        <w:left w:val="none" w:sz="0" w:space="0" w:color="auto"/>
        <w:bottom w:val="none" w:sz="0" w:space="0" w:color="auto"/>
        <w:right w:val="none" w:sz="0" w:space="0" w:color="auto"/>
      </w:divBdr>
    </w:div>
    <w:div w:id="557518109">
      <w:bodyDiv w:val="1"/>
      <w:marLeft w:val="0"/>
      <w:marRight w:val="0"/>
      <w:marTop w:val="0"/>
      <w:marBottom w:val="0"/>
      <w:divBdr>
        <w:top w:val="none" w:sz="0" w:space="0" w:color="auto"/>
        <w:left w:val="none" w:sz="0" w:space="0" w:color="auto"/>
        <w:bottom w:val="none" w:sz="0" w:space="0" w:color="auto"/>
        <w:right w:val="none" w:sz="0" w:space="0" w:color="auto"/>
      </w:divBdr>
    </w:div>
    <w:div w:id="721562764">
      <w:bodyDiv w:val="1"/>
      <w:marLeft w:val="0"/>
      <w:marRight w:val="0"/>
      <w:marTop w:val="0"/>
      <w:marBottom w:val="0"/>
      <w:divBdr>
        <w:top w:val="none" w:sz="0" w:space="0" w:color="auto"/>
        <w:left w:val="none" w:sz="0" w:space="0" w:color="auto"/>
        <w:bottom w:val="none" w:sz="0" w:space="0" w:color="auto"/>
        <w:right w:val="none" w:sz="0" w:space="0" w:color="auto"/>
      </w:divBdr>
    </w:div>
    <w:div w:id="749273202">
      <w:bodyDiv w:val="1"/>
      <w:marLeft w:val="0"/>
      <w:marRight w:val="0"/>
      <w:marTop w:val="0"/>
      <w:marBottom w:val="0"/>
      <w:divBdr>
        <w:top w:val="none" w:sz="0" w:space="0" w:color="auto"/>
        <w:left w:val="none" w:sz="0" w:space="0" w:color="auto"/>
        <w:bottom w:val="none" w:sz="0" w:space="0" w:color="auto"/>
        <w:right w:val="none" w:sz="0" w:space="0" w:color="auto"/>
      </w:divBdr>
      <w:divsChild>
        <w:div w:id="1689790602">
          <w:marLeft w:val="0"/>
          <w:marRight w:val="0"/>
          <w:marTop w:val="0"/>
          <w:marBottom w:val="0"/>
          <w:divBdr>
            <w:top w:val="none" w:sz="0" w:space="0" w:color="auto"/>
            <w:left w:val="none" w:sz="0" w:space="0" w:color="auto"/>
            <w:bottom w:val="none" w:sz="0" w:space="0" w:color="auto"/>
            <w:right w:val="none" w:sz="0" w:space="0" w:color="auto"/>
          </w:divBdr>
        </w:div>
        <w:div w:id="1685352368">
          <w:marLeft w:val="0"/>
          <w:marRight w:val="0"/>
          <w:marTop w:val="120"/>
          <w:marBottom w:val="0"/>
          <w:divBdr>
            <w:top w:val="none" w:sz="0" w:space="0" w:color="auto"/>
            <w:left w:val="none" w:sz="0" w:space="0" w:color="auto"/>
            <w:bottom w:val="none" w:sz="0" w:space="0" w:color="auto"/>
            <w:right w:val="none" w:sz="0" w:space="0" w:color="auto"/>
          </w:divBdr>
          <w:divsChild>
            <w:div w:id="1185971865">
              <w:marLeft w:val="0"/>
              <w:marRight w:val="0"/>
              <w:marTop w:val="0"/>
              <w:marBottom w:val="0"/>
              <w:divBdr>
                <w:top w:val="none" w:sz="0" w:space="0" w:color="auto"/>
                <w:left w:val="none" w:sz="0" w:space="0" w:color="auto"/>
                <w:bottom w:val="none" w:sz="0" w:space="0" w:color="auto"/>
                <w:right w:val="none" w:sz="0" w:space="0" w:color="auto"/>
              </w:divBdr>
            </w:div>
            <w:div w:id="1811482463">
              <w:marLeft w:val="0"/>
              <w:marRight w:val="0"/>
              <w:marTop w:val="0"/>
              <w:marBottom w:val="0"/>
              <w:divBdr>
                <w:top w:val="none" w:sz="0" w:space="0" w:color="auto"/>
                <w:left w:val="none" w:sz="0" w:space="0" w:color="auto"/>
                <w:bottom w:val="none" w:sz="0" w:space="0" w:color="auto"/>
                <w:right w:val="none" w:sz="0" w:space="0" w:color="auto"/>
              </w:divBdr>
            </w:div>
          </w:divsChild>
        </w:div>
        <w:div w:id="1160776853">
          <w:marLeft w:val="0"/>
          <w:marRight w:val="0"/>
          <w:marTop w:val="120"/>
          <w:marBottom w:val="0"/>
          <w:divBdr>
            <w:top w:val="none" w:sz="0" w:space="0" w:color="auto"/>
            <w:left w:val="none" w:sz="0" w:space="0" w:color="auto"/>
            <w:bottom w:val="none" w:sz="0" w:space="0" w:color="auto"/>
            <w:right w:val="none" w:sz="0" w:space="0" w:color="auto"/>
          </w:divBdr>
          <w:divsChild>
            <w:div w:id="1539468634">
              <w:marLeft w:val="0"/>
              <w:marRight w:val="0"/>
              <w:marTop w:val="0"/>
              <w:marBottom w:val="0"/>
              <w:divBdr>
                <w:top w:val="none" w:sz="0" w:space="0" w:color="auto"/>
                <w:left w:val="none" w:sz="0" w:space="0" w:color="auto"/>
                <w:bottom w:val="none" w:sz="0" w:space="0" w:color="auto"/>
                <w:right w:val="none" w:sz="0" w:space="0" w:color="auto"/>
              </w:divBdr>
            </w:div>
          </w:divsChild>
        </w:div>
        <w:div w:id="321979573">
          <w:marLeft w:val="0"/>
          <w:marRight w:val="0"/>
          <w:marTop w:val="120"/>
          <w:marBottom w:val="0"/>
          <w:divBdr>
            <w:top w:val="none" w:sz="0" w:space="0" w:color="auto"/>
            <w:left w:val="none" w:sz="0" w:space="0" w:color="auto"/>
            <w:bottom w:val="none" w:sz="0" w:space="0" w:color="auto"/>
            <w:right w:val="none" w:sz="0" w:space="0" w:color="auto"/>
          </w:divBdr>
          <w:divsChild>
            <w:div w:id="1091122821">
              <w:marLeft w:val="0"/>
              <w:marRight w:val="0"/>
              <w:marTop w:val="0"/>
              <w:marBottom w:val="0"/>
              <w:divBdr>
                <w:top w:val="none" w:sz="0" w:space="0" w:color="auto"/>
                <w:left w:val="none" w:sz="0" w:space="0" w:color="auto"/>
                <w:bottom w:val="none" w:sz="0" w:space="0" w:color="auto"/>
                <w:right w:val="none" w:sz="0" w:space="0" w:color="auto"/>
              </w:divBdr>
            </w:div>
          </w:divsChild>
        </w:div>
        <w:div w:id="1943680841">
          <w:marLeft w:val="0"/>
          <w:marRight w:val="0"/>
          <w:marTop w:val="120"/>
          <w:marBottom w:val="0"/>
          <w:divBdr>
            <w:top w:val="none" w:sz="0" w:space="0" w:color="auto"/>
            <w:left w:val="none" w:sz="0" w:space="0" w:color="auto"/>
            <w:bottom w:val="none" w:sz="0" w:space="0" w:color="auto"/>
            <w:right w:val="none" w:sz="0" w:space="0" w:color="auto"/>
          </w:divBdr>
          <w:divsChild>
            <w:div w:id="351228343">
              <w:marLeft w:val="0"/>
              <w:marRight w:val="0"/>
              <w:marTop w:val="0"/>
              <w:marBottom w:val="0"/>
              <w:divBdr>
                <w:top w:val="none" w:sz="0" w:space="0" w:color="auto"/>
                <w:left w:val="none" w:sz="0" w:space="0" w:color="auto"/>
                <w:bottom w:val="none" w:sz="0" w:space="0" w:color="auto"/>
                <w:right w:val="none" w:sz="0" w:space="0" w:color="auto"/>
              </w:divBdr>
            </w:div>
          </w:divsChild>
        </w:div>
        <w:div w:id="1912346419">
          <w:marLeft w:val="0"/>
          <w:marRight w:val="0"/>
          <w:marTop w:val="120"/>
          <w:marBottom w:val="0"/>
          <w:divBdr>
            <w:top w:val="none" w:sz="0" w:space="0" w:color="auto"/>
            <w:left w:val="none" w:sz="0" w:space="0" w:color="auto"/>
            <w:bottom w:val="none" w:sz="0" w:space="0" w:color="auto"/>
            <w:right w:val="none" w:sz="0" w:space="0" w:color="auto"/>
          </w:divBdr>
          <w:divsChild>
            <w:div w:id="380322276">
              <w:marLeft w:val="0"/>
              <w:marRight w:val="0"/>
              <w:marTop w:val="0"/>
              <w:marBottom w:val="0"/>
              <w:divBdr>
                <w:top w:val="none" w:sz="0" w:space="0" w:color="auto"/>
                <w:left w:val="none" w:sz="0" w:space="0" w:color="auto"/>
                <w:bottom w:val="none" w:sz="0" w:space="0" w:color="auto"/>
                <w:right w:val="none" w:sz="0" w:space="0" w:color="auto"/>
              </w:divBdr>
            </w:div>
          </w:divsChild>
        </w:div>
        <w:div w:id="1707565871">
          <w:marLeft w:val="0"/>
          <w:marRight w:val="0"/>
          <w:marTop w:val="120"/>
          <w:marBottom w:val="0"/>
          <w:divBdr>
            <w:top w:val="none" w:sz="0" w:space="0" w:color="auto"/>
            <w:left w:val="none" w:sz="0" w:space="0" w:color="auto"/>
            <w:bottom w:val="none" w:sz="0" w:space="0" w:color="auto"/>
            <w:right w:val="none" w:sz="0" w:space="0" w:color="auto"/>
          </w:divBdr>
          <w:divsChild>
            <w:div w:id="4313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4390">
      <w:bodyDiv w:val="1"/>
      <w:marLeft w:val="0"/>
      <w:marRight w:val="0"/>
      <w:marTop w:val="0"/>
      <w:marBottom w:val="0"/>
      <w:divBdr>
        <w:top w:val="none" w:sz="0" w:space="0" w:color="auto"/>
        <w:left w:val="none" w:sz="0" w:space="0" w:color="auto"/>
        <w:bottom w:val="none" w:sz="0" w:space="0" w:color="auto"/>
        <w:right w:val="none" w:sz="0" w:space="0" w:color="auto"/>
      </w:divBdr>
    </w:div>
    <w:div w:id="1080522780">
      <w:bodyDiv w:val="1"/>
      <w:marLeft w:val="0"/>
      <w:marRight w:val="0"/>
      <w:marTop w:val="0"/>
      <w:marBottom w:val="0"/>
      <w:divBdr>
        <w:top w:val="none" w:sz="0" w:space="0" w:color="auto"/>
        <w:left w:val="none" w:sz="0" w:space="0" w:color="auto"/>
        <w:bottom w:val="none" w:sz="0" w:space="0" w:color="auto"/>
        <w:right w:val="none" w:sz="0" w:space="0" w:color="auto"/>
      </w:divBdr>
    </w:div>
    <w:div w:id="1104954544">
      <w:bodyDiv w:val="1"/>
      <w:marLeft w:val="0"/>
      <w:marRight w:val="0"/>
      <w:marTop w:val="0"/>
      <w:marBottom w:val="0"/>
      <w:divBdr>
        <w:top w:val="none" w:sz="0" w:space="0" w:color="auto"/>
        <w:left w:val="none" w:sz="0" w:space="0" w:color="auto"/>
        <w:bottom w:val="none" w:sz="0" w:space="0" w:color="auto"/>
        <w:right w:val="none" w:sz="0" w:space="0" w:color="auto"/>
      </w:divBdr>
    </w:div>
    <w:div w:id="1168056380">
      <w:bodyDiv w:val="1"/>
      <w:marLeft w:val="0"/>
      <w:marRight w:val="0"/>
      <w:marTop w:val="0"/>
      <w:marBottom w:val="0"/>
      <w:divBdr>
        <w:top w:val="none" w:sz="0" w:space="0" w:color="auto"/>
        <w:left w:val="none" w:sz="0" w:space="0" w:color="auto"/>
        <w:bottom w:val="none" w:sz="0" w:space="0" w:color="auto"/>
        <w:right w:val="none" w:sz="0" w:space="0" w:color="auto"/>
      </w:divBdr>
    </w:div>
    <w:div w:id="1269041177">
      <w:bodyDiv w:val="1"/>
      <w:marLeft w:val="0"/>
      <w:marRight w:val="0"/>
      <w:marTop w:val="0"/>
      <w:marBottom w:val="0"/>
      <w:divBdr>
        <w:top w:val="none" w:sz="0" w:space="0" w:color="auto"/>
        <w:left w:val="none" w:sz="0" w:space="0" w:color="auto"/>
        <w:bottom w:val="none" w:sz="0" w:space="0" w:color="auto"/>
        <w:right w:val="none" w:sz="0" w:space="0" w:color="auto"/>
      </w:divBdr>
    </w:div>
    <w:div w:id="1503935693">
      <w:bodyDiv w:val="1"/>
      <w:marLeft w:val="0"/>
      <w:marRight w:val="0"/>
      <w:marTop w:val="0"/>
      <w:marBottom w:val="0"/>
      <w:divBdr>
        <w:top w:val="none" w:sz="0" w:space="0" w:color="auto"/>
        <w:left w:val="none" w:sz="0" w:space="0" w:color="auto"/>
        <w:bottom w:val="none" w:sz="0" w:space="0" w:color="auto"/>
        <w:right w:val="none" w:sz="0" w:space="0" w:color="auto"/>
      </w:divBdr>
    </w:div>
    <w:div w:id="1666855867">
      <w:bodyDiv w:val="1"/>
      <w:marLeft w:val="0"/>
      <w:marRight w:val="0"/>
      <w:marTop w:val="0"/>
      <w:marBottom w:val="0"/>
      <w:divBdr>
        <w:top w:val="none" w:sz="0" w:space="0" w:color="auto"/>
        <w:left w:val="none" w:sz="0" w:space="0" w:color="auto"/>
        <w:bottom w:val="none" w:sz="0" w:space="0" w:color="auto"/>
        <w:right w:val="none" w:sz="0" w:space="0" w:color="auto"/>
      </w:divBdr>
    </w:div>
    <w:div w:id="1738548442">
      <w:bodyDiv w:val="1"/>
      <w:marLeft w:val="0"/>
      <w:marRight w:val="0"/>
      <w:marTop w:val="0"/>
      <w:marBottom w:val="0"/>
      <w:divBdr>
        <w:top w:val="none" w:sz="0" w:space="0" w:color="auto"/>
        <w:left w:val="none" w:sz="0" w:space="0" w:color="auto"/>
        <w:bottom w:val="none" w:sz="0" w:space="0" w:color="auto"/>
        <w:right w:val="none" w:sz="0" w:space="0" w:color="auto"/>
      </w:divBdr>
    </w:div>
    <w:div w:id="1925844519">
      <w:bodyDiv w:val="1"/>
      <w:marLeft w:val="0"/>
      <w:marRight w:val="0"/>
      <w:marTop w:val="0"/>
      <w:marBottom w:val="0"/>
      <w:divBdr>
        <w:top w:val="none" w:sz="0" w:space="0" w:color="auto"/>
        <w:left w:val="none" w:sz="0" w:space="0" w:color="auto"/>
        <w:bottom w:val="none" w:sz="0" w:space="0" w:color="auto"/>
        <w:right w:val="none" w:sz="0" w:space="0" w:color="auto"/>
      </w:divBdr>
    </w:div>
    <w:div w:id="2003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rturHovhannisyanOfficial/posts/pfbid0346qgqZ7jQiuZbV554PJ5sca9AvKd3u6KdaW2XsvpC4mNEkNbpKaUjB3Sj7P2Gf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uben.rubinyan/posts/pfbid0i4jhKRXBu2fmyRkbMJZfyYxzwm8GzVVbCG5qKi7xB27oWKruuvSDM53jsEsdEq7Cl" TargetMode="External"/><Relationship Id="rId5" Type="http://schemas.openxmlformats.org/officeDocument/2006/relationships/hyperlink" Target="https://www.facebook.com/arayik.harutyunyan/posts/pfbid0rDHeQfLhSHb9mxBJcfJxT1PgfQggcnk2Cb5eGVTFL1ZGJpwPvRMLnDWX97Twg1AT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442</Words>
  <Characters>3395</Characters>
  <Application>Microsoft Office Word</Application>
  <DocSecurity>0</DocSecurity>
  <Lines>73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Ani Darbinyan</cp:lastModifiedBy>
  <cp:revision>25</cp:revision>
  <cp:lastPrinted>2023-04-04T09:45:00Z</cp:lastPrinted>
  <dcterms:created xsi:type="dcterms:W3CDTF">2022-01-21T15:08:00Z</dcterms:created>
  <dcterms:modified xsi:type="dcterms:W3CDTF">2025-09-17T09:39:00Z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3080a959d192b1f56fc6037efa0e901f2651af3e4a011a0fd40f0065678c8230</vt:lpwstr>
  </property>
</Properties>
</file>